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14.173pt;margin-top:14.174001pt;width:813.55pt;height:149.550pt;mso-position-horizontal-relative:page;mso-position-vertical-relative:page;z-index:-15792128" id="docshapegroup1" coordorigin="283,283" coordsize="16271,2991">
            <v:rect style="position:absolute;left:283;top:283;width:16271;height:2640" id="docshape2" filled="true" fillcolor="#49bfa8" stroked="false">
              <v:fill type="solid"/>
            </v:rect>
            <v:line style="position:absolute" from="720,1225" to="16118,1225" stroked="true" strokeweight=".5pt" strokecolor="#ffffff">
              <v:stroke dashstyle="solid"/>
            </v:line>
            <v:shape style="position:absolute;left:10591;top:859;width:5192;height:2415" type="#_x0000_t75" id="docshape3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720;top:656;width:3404;height:264" type="#_x0000_t202" id="docshape4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Technology</w:t>
                    </w:r>
                    <w:r>
                      <w:rPr>
                        <w:color w:val="FFFFFF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and</w:t>
                    </w:r>
                    <w:r>
                      <w:rPr>
                        <w:color w:val="FFFFFF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innovation</w:t>
                    </w:r>
                    <w:r>
                      <w:rPr>
                        <w:color w:val="FFFFFF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in</w:t>
                    </w:r>
                    <w:r>
                      <w:rPr>
                        <w:color w:val="FFFFFF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FFFFFF"/>
                        <w:sz w:val="20"/>
                      </w:rPr>
                      <w:t>weather</w:t>
                    </w:r>
                  </w:p>
                </w:txbxContent>
              </v:textbox>
              <w10:wrap type="none"/>
            </v:shape>
            <v:shape style="position:absolute;left:14446;top:639;width:1694;height:290" type="#_x0000_t202" id="docshape5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First</w:t>
                    </w:r>
                    <w:r>
                      <w:rPr>
                        <w:rFonts w:ascii="FSEmeric-ExtraBold"/>
                        <w:b/>
                        <w:color w:val="231F20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  <v:shape style="position:absolute;left:660;top:1519;width:8178;height:949" type="#_x0000_t202" id="docshape6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202427"/>
                        <w:spacing w:val="-3"/>
                        <w:sz w:val="72"/>
                      </w:rPr>
                      <w:t>P4C</w:t>
                    </w:r>
                    <w:r>
                      <w:rPr>
                        <w:color w:val="202427"/>
                        <w:spacing w:val="-39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72"/>
                      </w:rPr>
                      <w:t>questions</w:t>
                    </w:r>
                    <w:r>
                      <w:rPr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72"/>
                      </w:rPr>
                      <w:t>and</w:t>
                    </w:r>
                    <w:r>
                      <w:rPr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72"/>
                      </w:rPr>
                      <w:t>stimuli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8"/>
        <w:rPr>
          <w:rFonts w:ascii="Times New Roman"/>
          <w:sz w:val="19"/>
        </w:rPr>
      </w:pPr>
    </w:p>
    <w:p>
      <w:pPr>
        <w:pStyle w:val="BodyText"/>
        <w:spacing w:before="124"/>
        <w:ind w:left="160"/>
      </w:pPr>
      <w:r>
        <w:rPr>
          <w:color w:val="202427"/>
          <w:spacing w:val="-3"/>
        </w:rPr>
        <w:t>Pick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one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stimulus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from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table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below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and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pose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related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questions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your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group.</w:t>
      </w:r>
    </w:p>
    <w:p>
      <w:pPr>
        <w:pStyle w:val="BodyText"/>
        <w:spacing w:before="53"/>
        <w:ind w:left="160"/>
      </w:pPr>
      <w:r>
        <w:rPr>
          <w:color w:val="202427"/>
          <w:spacing w:val="-3"/>
        </w:rPr>
        <w:t>More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guidance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on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how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deliver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a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lesson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can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be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found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in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supporting</w:t>
      </w:r>
      <w:r>
        <w:rPr>
          <w:color w:val="202427"/>
          <w:spacing w:val="-9"/>
        </w:rPr>
        <w:t> </w:t>
      </w:r>
      <w:r>
        <w:rPr>
          <w:color w:val="202427"/>
          <w:spacing w:val="-3"/>
        </w:rPr>
        <w:t>P4C</w:t>
      </w:r>
      <w:r>
        <w:rPr>
          <w:color w:val="202427"/>
          <w:spacing w:val="-8"/>
        </w:rPr>
        <w:t> </w:t>
      </w:r>
      <w:r>
        <w:rPr>
          <w:color w:val="202427"/>
          <w:spacing w:val="-3"/>
        </w:rPr>
        <w:t>teacher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guide.</w:t>
      </w:r>
    </w:p>
    <w:p>
      <w:pPr>
        <w:pStyle w:val="BodyText"/>
      </w:pPr>
    </w:p>
    <w:p>
      <w:pPr>
        <w:pStyle w:val="BodyText"/>
        <w:spacing w:before="1" w:after="1"/>
        <w:rPr>
          <w:sz w:val="14"/>
        </w:rPr>
      </w:pPr>
    </w:p>
    <w:tbl>
      <w:tblPr>
        <w:tblW w:w="0" w:type="auto"/>
        <w:jc w:val="left"/>
        <w:tblInd w:w="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32"/>
        <w:gridCol w:w="5126"/>
        <w:gridCol w:w="5139"/>
      </w:tblGrid>
      <w:tr>
        <w:trPr>
          <w:trHeight w:val="628" w:hRule="atLeast"/>
        </w:trPr>
        <w:tc>
          <w:tcPr>
            <w:tcW w:w="5132" w:type="dxa"/>
            <w:shd w:val="clear" w:color="auto" w:fill="231F20"/>
          </w:tcPr>
          <w:p>
            <w:pPr>
              <w:pStyle w:val="TableParagraph"/>
              <w:spacing w:before="179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1</w:t>
            </w:r>
          </w:p>
        </w:tc>
        <w:tc>
          <w:tcPr>
            <w:tcW w:w="5126" w:type="dxa"/>
            <w:shd w:val="clear" w:color="auto" w:fill="231F20"/>
          </w:tcPr>
          <w:p>
            <w:pPr>
              <w:pStyle w:val="TableParagraph"/>
              <w:spacing w:before="179"/>
              <w:ind w:left="397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2</w:t>
            </w:r>
          </w:p>
        </w:tc>
        <w:tc>
          <w:tcPr>
            <w:tcW w:w="5139" w:type="dxa"/>
            <w:shd w:val="clear" w:color="auto" w:fill="231F20"/>
          </w:tcPr>
          <w:p>
            <w:pPr>
              <w:pStyle w:val="TableParagraph"/>
              <w:spacing w:before="179"/>
              <w:ind w:left="404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5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9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3</w:t>
            </w:r>
          </w:p>
        </w:tc>
      </w:tr>
      <w:tr>
        <w:trPr>
          <w:trHeight w:val="1669" w:hRule="atLeast"/>
        </w:trPr>
        <w:tc>
          <w:tcPr>
            <w:tcW w:w="5132" w:type="dxa"/>
            <w:tcBorders>
              <w:bottom w:val="single" w:sz="8" w:space="0" w:color="49BFA8"/>
            </w:tcBorders>
            <w:shd w:val="clear" w:color="auto" w:fill="EBF6F3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396"/>
              <w:rPr>
                <w:sz w:val="20"/>
              </w:rPr>
            </w:pP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film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from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Office:</w:t>
            </w:r>
          </w:p>
          <w:p>
            <w:pPr>
              <w:pStyle w:val="TableParagraph"/>
              <w:spacing w:before="52"/>
              <w:ind w:left="396"/>
              <w:rPr>
                <w:rFonts w:ascii="FSEmeric-ExtraBold"/>
                <w:b/>
                <w:sz w:val="20"/>
              </w:rPr>
            </w:pPr>
            <w:hyperlink r:id="rId6"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Bringing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data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to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life</w:t>
              </w:r>
            </w:hyperlink>
          </w:p>
        </w:tc>
        <w:tc>
          <w:tcPr>
            <w:tcW w:w="5126" w:type="dxa"/>
            <w:tcBorders>
              <w:bottom w:val="single" w:sz="8" w:space="0" w:color="49BFA8"/>
            </w:tcBorders>
            <w:shd w:val="clear" w:color="auto" w:fill="EBF6F3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34" w:lineRule="exact"/>
              <w:ind w:left="397"/>
              <w:rPr>
                <w:sz w:val="20"/>
              </w:rPr>
            </w:pPr>
            <w:r>
              <w:rPr>
                <w:color w:val="202427"/>
                <w:spacing w:val="-3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film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from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University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of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Reading:</w:t>
            </w:r>
          </w:p>
          <w:p>
            <w:pPr>
              <w:pStyle w:val="TableParagraph"/>
              <w:spacing w:line="234" w:lineRule="exact" w:before="0"/>
              <w:ind w:left="397"/>
              <w:rPr>
                <w:rFonts w:ascii="FSEmeric-ExtraBold"/>
                <w:b/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Climate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stripes: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an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emblem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for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climate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action</w:t>
              </w:r>
            </w:hyperlink>
          </w:p>
          <w:p>
            <w:pPr>
              <w:pStyle w:val="TableParagraph"/>
              <w:spacing w:line="234" w:lineRule="exact" w:before="52"/>
              <w:ind w:left="397"/>
              <w:rPr>
                <w:sz w:val="20"/>
              </w:rPr>
            </w:pPr>
            <w:r>
              <w:rPr>
                <w:color w:val="202427"/>
                <w:spacing w:val="-3"/>
                <w:sz w:val="20"/>
              </w:rPr>
              <w:t>or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article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from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University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of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Reading:</w:t>
            </w:r>
          </w:p>
          <w:p>
            <w:pPr>
              <w:pStyle w:val="TableParagraph"/>
              <w:spacing w:line="234" w:lineRule="exact" w:before="0"/>
              <w:ind w:left="397"/>
              <w:rPr>
                <w:rFonts w:ascii="FSEmeric-ExtraBold"/>
                <w:b/>
                <w:sz w:val="20"/>
              </w:rPr>
            </w:pPr>
            <w:hyperlink r:id="rId8">
              <w:r>
                <w:rPr>
                  <w:rFonts w:ascii="FSEmeric-ExtraBold"/>
                  <w:b/>
                  <w:color w:val="49BFA8"/>
                  <w:spacing w:val="-4"/>
                  <w:sz w:val="20"/>
                  <w:u w:val="single" w:color="49BFA8"/>
                </w:rPr>
                <w:t>Climate</w:t>
              </w:r>
              <w:r>
                <w:rPr>
                  <w:rFonts w:ascii="FSEmeric-ExtraBold"/>
                  <w:b/>
                  <w:color w:val="49BFA8"/>
                  <w:spacing w:val="-7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stripes</w:t>
              </w:r>
            </w:hyperlink>
          </w:p>
        </w:tc>
        <w:tc>
          <w:tcPr>
            <w:tcW w:w="5139" w:type="dxa"/>
            <w:tcBorders>
              <w:bottom w:val="single" w:sz="8" w:space="0" w:color="49BFA8"/>
            </w:tcBorders>
            <w:shd w:val="clear" w:color="auto" w:fill="EBF6F3"/>
          </w:tcPr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ind w:left="404"/>
              <w:rPr>
                <w:sz w:val="20"/>
              </w:rPr>
            </w:pP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film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from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Office:</w:t>
            </w:r>
          </w:p>
          <w:p>
            <w:pPr>
              <w:pStyle w:val="TableParagraph"/>
              <w:spacing w:before="52"/>
              <w:ind w:left="404"/>
              <w:rPr>
                <w:rFonts w:ascii="FSEmeric-ExtraBold"/>
                <w:b/>
                <w:sz w:val="20"/>
              </w:rPr>
            </w:pPr>
            <w:hyperlink r:id="rId9"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How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a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weather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forecast</w:t>
              </w:r>
              <w:r>
                <w:rPr>
                  <w:rFonts w:ascii="FSEmeric-ExtraBold"/>
                  <w:b/>
                  <w:color w:val="49BFA8"/>
                  <w:spacing w:val="-9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is</w:t>
              </w:r>
              <w:r>
                <w:rPr>
                  <w:rFonts w:ascii="FSEmeric-ExtraBold"/>
                  <w:b/>
                  <w:color w:val="49BFA8"/>
                  <w:spacing w:val="-7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3"/>
                  <w:sz w:val="20"/>
                  <w:u w:val="single" w:color="49BFA8"/>
                </w:rPr>
                <w:t>made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in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60</w:t>
              </w:r>
              <w:r>
                <w:rPr>
                  <w:rFonts w:ascii="FSEmeric-ExtraBold"/>
                  <w:b/>
                  <w:color w:val="49BFA8"/>
                  <w:spacing w:val="-8"/>
                  <w:sz w:val="20"/>
                  <w:u w:val="single" w:color="49BFA8"/>
                </w:rPr>
                <w:t> </w:t>
              </w:r>
              <w:r>
                <w:rPr>
                  <w:rFonts w:ascii="FSEmeric-ExtraBold"/>
                  <w:b/>
                  <w:color w:val="49BFA8"/>
                  <w:spacing w:val="-2"/>
                  <w:sz w:val="20"/>
                  <w:u w:val="single" w:color="49BFA8"/>
                </w:rPr>
                <w:t>seconds</w:t>
              </w:r>
            </w:hyperlink>
          </w:p>
        </w:tc>
      </w:tr>
      <w:tr>
        <w:trPr>
          <w:trHeight w:val="1519" w:hRule="atLeast"/>
        </w:trPr>
        <w:tc>
          <w:tcPr>
            <w:tcW w:w="5132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39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computers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had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never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been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invented?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How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would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the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world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be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different?</w:t>
            </w:r>
          </w:p>
        </w:tc>
        <w:tc>
          <w:tcPr>
            <w:tcW w:w="512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7" w:right="39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What if </w:t>
            </w:r>
            <w:r>
              <w:rPr>
                <w:color w:val="202427"/>
                <w:spacing w:val="-3"/>
                <w:sz w:val="20"/>
              </w:rPr>
              <w:t>your school had climate stripes painted </w:t>
            </w:r>
            <w:r>
              <w:rPr>
                <w:color w:val="202427"/>
                <w:spacing w:val="-2"/>
                <w:sz w:val="20"/>
              </w:rPr>
              <w:t>in</w:t>
            </w:r>
            <w:r>
              <w:rPr>
                <w:color w:val="202427"/>
                <w:spacing w:val="-44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hall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or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playground?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What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they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make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you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think?</w:t>
            </w:r>
          </w:p>
        </w:tc>
        <w:tc>
          <w:tcPr>
            <w:tcW w:w="5139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04" w:right="42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What if </w:t>
            </w:r>
            <w:r>
              <w:rPr>
                <w:color w:val="202427"/>
                <w:spacing w:val="-3"/>
                <w:sz w:val="20"/>
              </w:rPr>
              <w:t>you were forecasting the weather at the</w:t>
            </w:r>
            <w:r>
              <w:rPr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end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of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21st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century?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How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different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might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from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today?</w:t>
            </w:r>
          </w:p>
        </w:tc>
      </w:tr>
      <w:tr>
        <w:trPr>
          <w:trHeight w:val="1219" w:hRule="atLeast"/>
        </w:trPr>
        <w:tc>
          <w:tcPr>
            <w:tcW w:w="5132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45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use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computer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find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out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information?</w:t>
            </w:r>
          </w:p>
        </w:tc>
        <w:tc>
          <w:tcPr>
            <w:tcW w:w="512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7" w:right="95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you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see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the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different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shades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of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blue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and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red?</w:t>
            </w:r>
          </w:p>
        </w:tc>
        <w:tc>
          <w:tcPr>
            <w:tcW w:w="5139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04" w:right="44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feel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when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use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computer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find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out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information?</w:t>
            </w:r>
          </w:p>
        </w:tc>
      </w:tr>
      <w:tr>
        <w:trPr>
          <w:trHeight w:val="1219" w:hRule="atLeast"/>
        </w:trPr>
        <w:tc>
          <w:tcPr>
            <w:tcW w:w="5132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6" w:right="577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computers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need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humans,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do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humans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need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computers?</w:t>
            </w:r>
          </w:p>
        </w:tc>
        <w:tc>
          <w:tcPr>
            <w:tcW w:w="5126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397" w:right="971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Does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using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colour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help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people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understand</w:t>
            </w:r>
            <w:r>
              <w:rPr>
                <w:color w:val="202427"/>
                <w:spacing w:val="-12"/>
                <w:sz w:val="20"/>
              </w:rPr>
              <w:t> </w:t>
            </w:r>
            <w:r>
              <w:rPr>
                <w:color w:val="202427"/>
                <w:sz w:val="20"/>
              </w:rPr>
              <w:t>information</w:t>
            </w:r>
            <w:r>
              <w:rPr>
                <w:color w:val="202427"/>
                <w:spacing w:val="-11"/>
                <w:sz w:val="20"/>
              </w:rPr>
              <w:t> </w:t>
            </w:r>
            <w:r>
              <w:rPr>
                <w:color w:val="202427"/>
                <w:sz w:val="20"/>
              </w:rPr>
              <w:t>better?</w:t>
            </w:r>
          </w:p>
        </w:tc>
        <w:tc>
          <w:tcPr>
            <w:tcW w:w="5139" w:type="dxa"/>
            <w:tcBorders>
              <w:top w:val="single" w:sz="8" w:space="0" w:color="49BFA8"/>
              <w:bottom w:val="single" w:sz="8" w:space="0" w:color="49BFA8"/>
            </w:tcBorders>
          </w:tcPr>
          <w:p>
            <w:pPr>
              <w:pStyle w:val="TableParagraph"/>
              <w:spacing w:before="0"/>
              <w:rPr>
                <w:sz w:val="28"/>
              </w:rPr>
            </w:pPr>
          </w:p>
          <w:p>
            <w:pPr>
              <w:pStyle w:val="TableParagraph"/>
              <w:spacing w:line="290" w:lineRule="auto"/>
              <w:ind w:left="404" w:right="57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Do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3"/>
                <w:sz w:val="20"/>
              </w:rPr>
              <w:t>computers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need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humans,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or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do</w:t>
            </w:r>
            <w:r>
              <w:rPr>
                <w:color w:val="202427"/>
                <w:spacing w:val="-43"/>
                <w:sz w:val="20"/>
              </w:rPr>
              <w:t> </w:t>
            </w:r>
            <w:r>
              <w:rPr>
                <w:color w:val="202427"/>
                <w:sz w:val="20"/>
              </w:rPr>
              <w:t>humans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z w:val="20"/>
              </w:rPr>
              <w:t>need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z w:val="20"/>
              </w:rPr>
              <w:t>computers?</w:t>
            </w:r>
          </w:p>
        </w:tc>
      </w:tr>
    </w:tbl>
    <w:sectPr>
      <w:type w:val="continuous"/>
      <w:pgSz w:w="16840" w:h="11910" w:orient="landscape"/>
      <w:pgMar w:top="280" w:bottom="280" w:left="56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</w:pPr>
    <w:rPr>
      <w:rFonts w:ascii="FS Emeric" w:hAnsi="FS Emeric" w:eastAsia="FS Emeric" w:cs="FS Emeric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youtube.com/watch?v=LXnrHBCoeyM&amp;t=3s" TargetMode="External"/><Relationship Id="rId7" Type="http://schemas.openxmlformats.org/officeDocument/2006/relationships/hyperlink" Target="https://www.youtube.com/watch?v=zTax6itlBZ0" TargetMode="External"/><Relationship Id="rId8" Type="http://schemas.openxmlformats.org/officeDocument/2006/relationships/hyperlink" Target="https://www.reading.ac.uk/planet/climate-resources/climate-stripes" TargetMode="External"/><Relationship Id="rId9" Type="http://schemas.openxmlformats.org/officeDocument/2006/relationships/hyperlink" Target="https://www.youtube.com/watch?app=desktop&amp;v=Il3GnoqjaQU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2022-03-08T16:30:02Z</dcterms:created>
  <dcterms:modified xsi:type="dcterms:W3CDTF">2022-03-08T16:30:02Z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